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D4" w:rsidRPr="008959D4" w:rsidRDefault="00B17FDD" w:rsidP="00492C2E">
      <w:pPr>
        <w:pStyle w:val="Akapitzlist"/>
        <w:numPr>
          <w:ilvl w:val="0"/>
          <w:numId w:val="1"/>
        </w:numPr>
        <w:jc w:val="both"/>
      </w:pPr>
      <w:r w:rsidRPr="008959D4">
        <w:rPr>
          <w:b/>
        </w:rPr>
        <w:t xml:space="preserve">Czy parki krajobrazowe też mogą wnioskować? </w:t>
      </w:r>
    </w:p>
    <w:p w:rsidR="00B17FDD" w:rsidRDefault="00B17FDD" w:rsidP="00492C2E">
      <w:pPr>
        <w:pStyle w:val="Akapitzlist"/>
        <w:jc w:val="both"/>
      </w:pPr>
      <w:r w:rsidRPr="00B17FDD">
        <w:t>Do naboru mogą przystąpić następujące podmioty: 1 - Regionalne Dyrekcje Ochrony Środowiska, 2 - Państwowe Gospodarstwo Leśne Lasy Państwowe, 3 - parki narodowe, 4 - instytuty badawcze, 5 - jednostki Sieci Badawczej Łukasiewicz, 6 - Polska Akademia Nauk, 7 - instytuty naukowe PAN, 8 - Polska Akademia Umiejętności, 9 - uczelnie wyższe, 10 - pozarządowe organizacje ekologiczne, 11 – Ministerstwo Klimatu i Środowiska i jednostki podległe.</w:t>
      </w:r>
    </w:p>
    <w:p w:rsidR="00B17FDD" w:rsidRPr="00B17FDD" w:rsidRDefault="00B17FDD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B17FDD">
        <w:rPr>
          <w:b/>
        </w:rPr>
        <w:t>Czy projekt może być realizowany w trybie "zaprojektuj i wybuduj"?</w:t>
      </w:r>
    </w:p>
    <w:p w:rsidR="00B17FDD" w:rsidRDefault="00B17FDD" w:rsidP="00492C2E">
      <w:pPr>
        <w:pStyle w:val="Akapitzlist"/>
        <w:jc w:val="both"/>
      </w:pPr>
      <w:r w:rsidRPr="00B17FDD">
        <w:t>Typ projektu nie dotyczy działań inwestycyjnych.</w:t>
      </w:r>
    </w:p>
    <w:p w:rsidR="00B17FDD" w:rsidRDefault="00E44EC2" w:rsidP="00492C2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Czy</w:t>
      </w:r>
      <w:r w:rsidR="00B17FDD" w:rsidRPr="00B17FDD">
        <w:rPr>
          <w:b/>
        </w:rPr>
        <w:t xml:space="preserve"> </w:t>
      </w:r>
      <w:proofErr w:type="spellStart"/>
      <w:r w:rsidR="00B17FDD" w:rsidRPr="00B17FDD">
        <w:rPr>
          <w:b/>
        </w:rPr>
        <w:t>jst</w:t>
      </w:r>
      <w:proofErr w:type="spellEnd"/>
      <w:r w:rsidR="00B17FDD" w:rsidRPr="00B17FDD">
        <w:rPr>
          <w:b/>
        </w:rPr>
        <w:t xml:space="preserve"> mogą być beneficjentami w tym naborze?</w:t>
      </w:r>
    </w:p>
    <w:p w:rsidR="00B17FDD" w:rsidRDefault="00B17FDD" w:rsidP="00492C2E">
      <w:pPr>
        <w:pStyle w:val="Akapitzlist"/>
        <w:jc w:val="both"/>
      </w:pPr>
      <w:r w:rsidRPr="00B17FDD">
        <w:t>JST nie mogą być beneficjentem</w:t>
      </w:r>
    </w:p>
    <w:p w:rsidR="00B17FDD" w:rsidRDefault="00B17FDD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B17FDD">
        <w:rPr>
          <w:b/>
        </w:rPr>
        <w:t>Czy jeśli jest prawna możliwość odzyskania części VAT, nawet kiedy projekt jest poniżej 5 mln EUR to czy VAT w projekcie - we wniosku, należy zadeklarować jako kwalifikowany w całości, czy częściowo, zgodnie ze wskaźnikiem? Czy w takim projekcie należy złożyć oświadczenie dot. kwalifikowalności VAT?</w:t>
      </w:r>
    </w:p>
    <w:p w:rsidR="00B17FDD" w:rsidRDefault="00B17FDD" w:rsidP="00492C2E">
      <w:pPr>
        <w:pStyle w:val="Akapitzlist"/>
        <w:jc w:val="both"/>
      </w:pPr>
      <w:r w:rsidRPr="00B17FDD">
        <w:t>Podatek od towarów i usług może stanowić koszt kwalifikowalny projektu. Zasady jego kwalifikowania opisano w wytycznych dotyczących kwalifikowalności w Podrozdziale 3.5. Podatek od towarów i usług (VAT). 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:rsidR="00B17FDD" w:rsidRDefault="00E44EC2" w:rsidP="00492C2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</w:t>
      </w:r>
      <w:r w:rsidR="00B17FDD" w:rsidRPr="00B17FDD">
        <w:rPr>
          <w:b/>
        </w:rPr>
        <w:t>zy fundacja edukacyjna prowadząca program ekologiczny może wziąć udział w projekcie?</w:t>
      </w:r>
    </w:p>
    <w:p w:rsidR="00B17FDD" w:rsidRDefault="00B17FDD" w:rsidP="00492C2E">
      <w:pPr>
        <w:pStyle w:val="Akapitzlist"/>
        <w:jc w:val="both"/>
      </w:pPr>
      <w:r w:rsidRPr="00B17FDD">
        <w:t>Do naboru może przystąpić pozarządowa organizacja ekologiczna. Zgodnie z regulaminem (słownik pojęć) pozarządowa organizacja ekologiczna to organizacja społeczna, której statutowym celem jest ochrona środowiska zgodnie z art. 3 pkt 16 ustawy z dnia 27 kwietnia 2001 r. Prawo ochrony środowiska oraz która posiada status organizacji pozarządowej zgodnie z art. 3 ust. 2 ustawy z dnia 24 kwietnia 2003 r. o działalności pożytku publicznego i o wolontariacie.</w:t>
      </w:r>
    </w:p>
    <w:p w:rsidR="00B17FDD" w:rsidRDefault="00B17FDD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B17FDD">
        <w:rPr>
          <w:b/>
        </w:rPr>
        <w:t>Jak są rozumiane usługi obce w ramach kosztów pośrednich , które są niezbędne dla realizacji projektów, czym się różnią od usług zewnętrznych z kosztów bezpośrednich?</w:t>
      </w:r>
    </w:p>
    <w:p w:rsidR="00B17FDD" w:rsidRDefault="00B17FDD" w:rsidP="00492C2E">
      <w:pPr>
        <w:pStyle w:val="Akapitzlist"/>
        <w:jc w:val="both"/>
      </w:pPr>
      <w:r w:rsidRPr="00B17FDD">
        <w:t>Koszty pośrednie (7% od kosztów bezpośrednich) to koszty m.in.: - wynagrodzenia, delegacji służbowych koordynatora projektu oraz innego personelu zaangażowanego w zarządzanie, rozliczanie,</w:t>
      </w:r>
    </w:p>
    <w:p w:rsidR="00B17FDD" w:rsidRDefault="00B17FDD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B17FDD">
        <w:rPr>
          <w:b/>
        </w:rPr>
        <w:t>Czy wkładem własnym może być część etatu pracownika, który został oddelegowany do realizacji projektu?</w:t>
      </w:r>
    </w:p>
    <w:p w:rsidR="00B17FDD" w:rsidRDefault="00B17FDD" w:rsidP="00492C2E">
      <w:pPr>
        <w:pStyle w:val="Akapitzlist"/>
        <w:jc w:val="both"/>
      </w:pPr>
      <w:r w:rsidRPr="00B17FDD">
        <w:t>Tak</w:t>
      </w:r>
      <w:r w:rsidR="00E44EC2">
        <w:t>,</w:t>
      </w:r>
      <w:r w:rsidRPr="00B17FDD">
        <w:t xml:space="preserve"> wkładem własnym może być część etatu pracownika, który został oddelegowany do realizacji projektu.</w:t>
      </w:r>
    </w:p>
    <w:p w:rsidR="00B17FDD" w:rsidRDefault="00492C2E" w:rsidP="00492C2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</w:t>
      </w:r>
      <w:r w:rsidR="00B17FDD" w:rsidRPr="00B17FDD">
        <w:rPr>
          <w:b/>
        </w:rPr>
        <w:t>zy koszt specjalisty ds. rekrutacji można zaliczyć do kosztów bezpośrednich?</w:t>
      </w:r>
    </w:p>
    <w:p w:rsidR="00E44EC2" w:rsidRDefault="00E44EC2" w:rsidP="00492C2E">
      <w:pPr>
        <w:pStyle w:val="Akapitzlist"/>
        <w:jc w:val="both"/>
      </w:pPr>
      <w:r w:rsidRPr="00E44EC2">
        <w:t>Zależy od zakresu obowiązków specjalisty ds. rekrutacji. Koszty pośrednie to koszty niezbędne do realizacji projektu, których nie można bezpośrednio przypisać do głównego celu projektu, w szczególności koszty administracyjne związane z obsługą projektu, która nie wymaga</w:t>
      </w:r>
      <w:r>
        <w:t xml:space="preserve"> </w:t>
      </w:r>
      <w:r w:rsidRPr="00E44EC2">
        <w:t>podejmowania merytorycznych działań zmierzających do osiągnięcia celu projektu. Niedopuszczalna jest sytuacja, w której koszty pośrednie zostaną rozliczone w ramach kosztów bezpośrednich.</w:t>
      </w:r>
    </w:p>
    <w:p w:rsidR="00E44EC2" w:rsidRPr="00E44EC2" w:rsidRDefault="00E44EC2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E44EC2">
        <w:rPr>
          <w:b/>
        </w:rPr>
        <w:t>Jak rozumiem specjalistę ds. rekrutacji, którego zadaniem jest pozyskanie uczestników na szkolenia, które będzie jednym z zadań i jest związane z realizacją celu projektu będzie kosztem bezpośrednim</w:t>
      </w:r>
    </w:p>
    <w:p w:rsidR="00B17FDD" w:rsidRDefault="00B17FDD" w:rsidP="00492C2E">
      <w:pPr>
        <w:pStyle w:val="Akapitzlist"/>
        <w:jc w:val="both"/>
      </w:pPr>
      <w:r w:rsidRPr="00B17FDD">
        <w:lastRenderedPageBreak/>
        <w:t>Jeżeli rekrutacja ma charakter działań administracyjnych w projekcie to kwalifikujemy jako koszt pośredni, jeżeli rekrutacja to działanie merytoryczne to może być taktowana jako koszt bezpośredni.</w:t>
      </w:r>
    </w:p>
    <w:p w:rsidR="00B17FDD" w:rsidRDefault="00B17FDD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B17FDD">
        <w:rPr>
          <w:b/>
        </w:rPr>
        <w:t>W jaki sposób należy udokumentować partnerstwo międzysektorowe? Czy musi to być np. podpisana umowa partnerska?</w:t>
      </w:r>
    </w:p>
    <w:p w:rsidR="00B17FDD" w:rsidRDefault="00B17FDD" w:rsidP="00492C2E">
      <w:pPr>
        <w:pStyle w:val="Akapitzlist"/>
        <w:jc w:val="both"/>
      </w:pPr>
      <w:r w:rsidRPr="00B17FDD">
        <w:t>Zgodnie z regulaminem w ramach naboru nie przewiduje się realizacji projektów partnerskich.</w:t>
      </w:r>
    </w:p>
    <w:p w:rsidR="00E44EC2" w:rsidRPr="00E44EC2" w:rsidRDefault="00E44EC2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E44EC2">
        <w:rPr>
          <w:b/>
        </w:rPr>
        <w:t>Kryterium doświadczenia - czy wymagane jest, że to ma być w jakimś okresie np. 5 lat wstecz?</w:t>
      </w:r>
    </w:p>
    <w:p w:rsidR="00E44EC2" w:rsidRPr="00E44EC2" w:rsidRDefault="00E44EC2" w:rsidP="00492C2E">
      <w:pPr>
        <w:pStyle w:val="Akapitzlist"/>
        <w:jc w:val="both"/>
      </w:pPr>
      <w:r w:rsidRPr="00E44EC2">
        <w:t>W kryterium nie ma granicznej daty od kiedy można uwzględniać takie przedsięwzięcia edukacyjne.</w:t>
      </w:r>
    </w:p>
    <w:p w:rsidR="00B17FDD" w:rsidRDefault="00B17FDD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B17FDD">
        <w:rPr>
          <w:b/>
        </w:rPr>
        <w:t>Kryterium doświadczenia - proszę o wyjaśnienie w jaki sposób udokumentować realizację przedsięwzięcia edu</w:t>
      </w:r>
      <w:r w:rsidR="00492C2E">
        <w:rPr>
          <w:b/>
        </w:rPr>
        <w:t>kacyjnego</w:t>
      </w:r>
      <w:r w:rsidRPr="00B17FDD">
        <w:rPr>
          <w:b/>
        </w:rPr>
        <w:t xml:space="preserve"> o wymaganym koszcie kwalifikowanym - kopia umowy dofinansowania? numer umowy? inny sposób?</w:t>
      </w:r>
    </w:p>
    <w:p w:rsidR="00B17FDD" w:rsidRDefault="00315EC9" w:rsidP="00492C2E">
      <w:pPr>
        <w:pStyle w:val="Akapitzlist"/>
        <w:jc w:val="both"/>
      </w:pPr>
      <w:r w:rsidRPr="00315EC9">
        <w:t>W pkt. 4 załącznika nr 8 Plan Realizacji Projektu należy opisać posiadane doświadczenie oraz potencjał ekspercki do realizacji projektów z dziedziny objętej wnioskiem.</w:t>
      </w:r>
    </w:p>
    <w:p w:rsidR="00710924" w:rsidRDefault="00492C2E" w:rsidP="00492C2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Czy zgod</w:t>
      </w:r>
      <w:r w:rsidR="00710924" w:rsidRPr="00710924">
        <w:rPr>
          <w:b/>
        </w:rPr>
        <w:t>a eksperta ma dotyczyć ogólnej deklaracji zaangażowania, czy wskazywać konkretne działania/zadania, które ekspert będzie realizował? Rozumiem, że mówimy o ekspercie zewnętrznym, spoza instytucji składającej wniosek?</w:t>
      </w:r>
    </w:p>
    <w:p w:rsidR="00710924" w:rsidRDefault="00710924" w:rsidP="00492C2E">
      <w:pPr>
        <w:pStyle w:val="Akapitzlist"/>
        <w:jc w:val="both"/>
      </w:pPr>
      <w:r w:rsidRPr="00710924">
        <w:t>Zgoda eksperta zewnętrznego ma określać zakres współpracy.</w:t>
      </w:r>
    </w:p>
    <w:p w:rsidR="00710924" w:rsidRDefault="00492C2E" w:rsidP="00492C2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</w:t>
      </w:r>
      <w:r w:rsidR="00710924" w:rsidRPr="00710924">
        <w:rPr>
          <w:b/>
        </w:rPr>
        <w:t xml:space="preserve">goda planowanego eksperta zewnętrznego - czy musi być zewnętrzny? </w:t>
      </w:r>
      <w:r w:rsidR="00710924">
        <w:rPr>
          <w:b/>
        </w:rPr>
        <w:t>W jednostce</w:t>
      </w:r>
      <w:r w:rsidR="00710924" w:rsidRPr="00710924">
        <w:rPr>
          <w:b/>
        </w:rPr>
        <w:t xml:space="preserve"> mamy ekspertów z danej dziedziny i nie potrzebujemy nikogo z </w:t>
      </w:r>
      <w:r w:rsidR="00710924">
        <w:rPr>
          <w:b/>
        </w:rPr>
        <w:t>zewnątrz</w:t>
      </w:r>
    </w:p>
    <w:p w:rsidR="00710924" w:rsidRPr="00710924" w:rsidRDefault="00710924" w:rsidP="00492C2E">
      <w:pPr>
        <w:pStyle w:val="Akapitzlist"/>
        <w:jc w:val="both"/>
      </w:pPr>
      <w:r w:rsidRPr="00710924">
        <w:t>Nie musi być ekspert zewnętrzny. W kryterium oceniamy, czy do realizacji projektu wskazano co najmniej 1 eksperta merytorycznego, który jest lub będzie zatrudniony/ zakontraktowany przez wnioskodawcę/beneficjenta i posiada wykształcenie kierunkowe oraz doświadczenie zawodowe w realizacji projektów z dziedziny objętej wnioskiem (dołączono zgodę planowanego eksperta zewnętrznego).</w:t>
      </w:r>
    </w:p>
    <w:p w:rsidR="00315EC9" w:rsidRDefault="00315EC9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315EC9">
        <w:rPr>
          <w:b/>
        </w:rPr>
        <w:t xml:space="preserve">Bardzo proszę jeszcze raz o wyjaśnienie, co oznacza realizacja projektu np. w Polsce Wschodniej (kryterium </w:t>
      </w:r>
      <w:r w:rsidR="00492C2E" w:rsidRPr="00315EC9">
        <w:rPr>
          <w:b/>
        </w:rPr>
        <w:t>rankingujące</w:t>
      </w:r>
      <w:bookmarkStart w:id="0" w:name="_GoBack"/>
      <w:bookmarkEnd w:id="0"/>
      <w:r w:rsidRPr="00315EC9">
        <w:rPr>
          <w:b/>
        </w:rPr>
        <w:t>). Czy jednostka wnioskująca musi być z tego obszaru, czy grupy docelowe, którym udzielimy wsparcia, mają pochodzić z Polski Wschodniej?</w:t>
      </w:r>
    </w:p>
    <w:p w:rsidR="00315EC9" w:rsidRDefault="00315EC9" w:rsidP="00492C2E">
      <w:pPr>
        <w:pStyle w:val="Akapitzlist"/>
        <w:jc w:val="both"/>
      </w:pPr>
      <w:r w:rsidRPr="00315EC9">
        <w:t>Wnioskodawca nie musi być z obszaru Polski Wschodniej.</w:t>
      </w:r>
    </w:p>
    <w:p w:rsidR="00315EC9" w:rsidRDefault="00315EC9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315EC9">
        <w:rPr>
          <w:b/>
        </w:rPr>
        <w:t>Czy zgoda eksperta też musi być podpisana podpisem elektronicznym kwalifikowalnym, czy może to być skan dokumenty podpisany własnoręcznie?</w:t>
      </w:r>
    </w:p>
    <w:p w:rsidR="00315EC9" w:rsidRDefault="00315EC9" w:rsidP="00492C2E">
      <w:pPr>
        <w:pStyle w:val="Akapitzlist"/>
        <w:jc w:val="both"/>
      </w:pPr>
      <w:r w:rsidRPr="00315EC9">
        <w:t>Zgoda może być podpisana podpisem kwalifikowanym lub jeśli jest podpisana własnoręcznie to kopia dokumentu, musi być poświadczona za zgodność z oryginałem i podpisana elektronicznym podpisem kwalifikowanym.</w:t>
      </w:r>
    </w:p>
    <w:p w:rsidR="00990354" w:rsidRPr="00990354" w:rsidRDefault="00990354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990354">
        <w:rPr>
          <w:b/>
        </w:rPr>
        <w:t>Czy w zgodzie eksperta na zaangażowanie należy uwzględnić - opisać wykształcenie kierunkowe i doświadczenie eksperta?</w:t>
      </w:r>
    </w:p>
    <w:p w:rsidR="00990354" w:rsidRDefault="00990354" w:rsidP="00492C2E">
      <w:pPr>
        <w:pStyle w:val="Akapitzlist"/>
        <w:jc w:val="both"/>
      </w:pPr>
      <w:r w:rsidRPr="00990354">
        <w:t>Zgoda eksperta zewnętrznego ma określać zakres współpracy. Wykształcenie kierunkowe i doświadczenie eksperta można opisać w planie realizacji przedsięwzięcia w pkt. 4 lub w załączonej zgodzie opisać wykształcenie kierunkowe i doświadczenie eksperta.</w:t>
      </w:r>
    </w:p>
    <w:p w:rsidR="00710924" w:rsidRDefault="00710924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710924">
        <w:rPr>
          <w:b/>
        </w:rPr>
        <w:t>W jakim konkretnie przypadku będzie przyznany punkt za realizację projektu na terenie Polski Wschodniej/Śląska? Czy jeśli projekt będzie ogólnopolski i działania (np. warsztaty) będą realizowane na terenie np. woj. podkarpackiego to czy punkt zostanie przyznany?</w:t>
      </w:r>
    </w:p>
    <w:p w:rsidR="00710924" w:rsidRPr="00710924" w:rsidRDefault="00710924" w:rsidP="00492C2E">
      <w:pPr>
        <w:pStyle w:val="Akapitzlist"/>
        <w:jc w:val="both"/>
      </w:pPr>
      <w:r w:rsidRPr="00710924">
        <w:t>Kryterium horyzontalne rankingujące "Projekt realizowany na obszarze strategicznej interwencji (OSI) wskazanym w Krajowej Strategii Rozwoju Regionalnego 2030 (KSRR): Polska Wschodnia/Śląsk" wynika z KSRR. Projekt realizowany na obszarze Polski Wschodniej, czy Śląska otrzymuje 1 pkt. Jeśli projekt jest ogólnopolski i działania będą realizowane na terenie np. woj. podkarpackiego to punkt zostanie przyznany.</w:t>
      </w:r>
    </w:p>
    <w:p w:rsidR="00990354" w:rsidRDefault="00990354" w:rsidP="00492C2E">
      <w:pPr>
        <w:pStyle w:val="Akapitzlist"/>
        <w:numPr>
          <w:ilvl w:val="0"/>
          <w:numId w:val="1"/>
        </w:numPr>
        <w:jc w:val="both"/>
        <w:rPr>
          <w:b/>
        </w:rPr>
      </w:pPr>
      <w:r w:rsidRPr="00990354">
        <w:rPr>
          <w:b/>
        </w:rPr>
        <w:lastRenderedPageBreak/>
        <w:t>Czy we wniosku należy wymienić wszystkie gminy i powiaty zasięgu realizacji projektu?</w:t>
      </w:r>
    </w:p>
    <w:p w:rsidR="00990354" w:rsidRPr="00990354" w:rsidRDefault="00990354" w:rsidP="00492C2E">
      <w:pPr>
        <w:pStyle w:val="Akapitzlist"/>
        <w:jc w:val="both"/>
      </w:pPr>
      <w:r w:rsidRPr="00990354">
        <w:t>W przypadku realizacji projektu na obszarze obejmującym więcej niż jeden powiat lub gminę, należy je wymienić dodając z listy dostępnej w aplikacji WOD2021.</w:t>
      </w:r>
    </w:p>
    <w:sectPr w:rsidR="00990354" w:rsidRPr="0099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72D0"/>
    <w:multiLevelType w:val="hybridMultilevel"/>
    <w:tmpl w:val="535C6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2"/>
    <w:rsid w:val="0031224C"/>
    <w:rsid w:val="00315EC9"/>
    <w:rsid w:val="00492C2E"/>
    <w:rsid w:val="005A3312"/>
    <w:rsid w:val="0069464A"/>
    <w:rsid w:val="00710924"/>
    <w:rsid w:val="008959D4"/>
    <w:rsid w:val="00990354"/>
    <w:rsid w:val="00B17FDD"/>
    <w:rsid w:val="00E44EC2"/>
    <w:rsid w:val="00F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7E98"/>
  <w15:chartTrackingRefBased/>
  <w15:docId w15:val="{494316D2-82E5-4634-8138-5555788F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Dudek</dc:creator>
  <cp:keywords/>
  <dc:description/>
  <cp:lastModifiedBy>Oliwia Dudek</cp:lastModifiedBy>
  <cp:revision>3</cp:revision>
  <dcterms:created xsi:type="dcterms:W3CDTF">2024-04-17T10:09:00Z</dcterms:created>
  <dcterms:modified xsi:type="dcterms:W3CDTF">2024-04-18T06:44:00Z</dcterms:modified>
</cp:coreProperties>
</file>